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DB" w:rsidRDefault="00E466DB" w:rsidP="00E466DB">
      <w:pPr>
        <w:ind w:firstLine="720"/>
        <w:jc w:val="center"/>
        <w:rPr>
          <w:rFonts w:ascii="Times New Roman KZ" w:hAnsi="Times New Roman KZ"/>
          <w:b/>
          <w:sz w:val="28"/>
          <w:szCs w:val="28"/>
          <w:lang w:val="en-US"/>
        </w:rPr>
      </w:pPr>
      <w:r>
        <w:rPr>
          <w:rFonts w:ascii="Times New Roman KZ" w:hAnsi="Times New Roman KZ"/>
          <w:b/>
          <w:sz w:val="28"/>
          <w:szCs w:val="28"/>
          <w:lang w:val="kk-KZ"/>
        </w:rPr>
        <w:t>Емтихан сұрақтары</w:t>
      </w:r>
    </w:p>
    <w:p w:rsidR="00E466DB" w:rsidRPr="00E466DB" w:rsidRDefault="00E466DB" w:rsidP="00E466DB">
      <w:pPr>
        <w:ind w:firstLine="720"/>
        <w:jc w:val="center"/>
        <w:rPr>
          <w:rFonts w:ascii="Times New Roman KZ" w:hAnsi="Times New Roman KZ"/>
          <w:b/>
          <w:sz w:val="28"/>
          <w:szCs w:val="28"/>
          <w:lang w:val="en-US"/>
        </w:rPr>
      </w:pPr>
    </w:p>
    <w:p w:rsidR="00E466DB" w:rsidRDefault="00E466DB" w:rsidP="00E466DB">
      <w:pPr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 KZ" w:hAnsi="Times New Roman KZ"/>
          <w:lang w:val="kk-KZ"/>
        </w:rPr>
      </w:pPr>
      <w:r w:rsidRPr="00892A70">
        <w:rPr>
          <w:rFonts w:ascii="Times New Roman KZ" w:hAnsi="Times New Roman KZ"/>
          <w:lang w:val="kk-KZ"/>
        </w:rPr>
        <w:t>Еңбек ұғымы  социологиялық категория ретінде.</w:t>
      </w:r>
    </w:p>
    <w:p w:rsidR="00E466DB" w:rsidRDefault="00E466DB" w:rsidP="00E466DB">
      <w:pPr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 KZ" w:hAnsi="Times New Roman KZ"/>
          <w:lang w:val="kk-KZ"/>
        </w:rPr>
      </w:pPr>
      <w:r w:rsidRPr="00892A70">
        <w:rPr>
          <w:rFonts w:ascii="Times New Roman KZ" w:hAnsi="Times New Roman KZ"/>
          <w:lang w:val="kk-KZ"/>
        </w:rPr>
        <w:t xml:space="preserve"> Еңбектің әлеуметтік мәні. </w:t>
      </w:r>
    </w:p>
    <w:p w:rsidR="00E466DB" w:rsidRDefault="00E466DB" w:rsidP="00E466DB">
      <w:pPr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 KZ" w:hAnsi="Times New Roman KZ"/>
          <w:lang w:val="kk-KZ"/>
        </w:rPr>
      </w:pPr>
      <w:r w:rsidRPr="00892A70">
        <w:rPr>
          <w:rFonts w:ascii="Times New Roman KZ" w:hAnsi="Times New Roman KZ"/>
          <w:lang w:val="kk-KZ"/>
        </w:rPr>
        <w:t xml:space="preserve">«Еңбектің сипаты» , «еңбек мазмұны» ұғымдары. </w:t>
      </w:r>
    </w:p>
    <w:p w:rsidR="00E466DB" w:rsidRDefault="00E466DB" w:rsidP="00E466DB">
      <w:pPr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 KZ" w:hAnsi="Times New Roman KZ"/>
          <w:lang w:val="kk-KZ"/>
        </w:rPr>
      </w:pPr>
      <w:r w:rsidRPr="00892A70">
        <w:rPr>
          <w:rFonts w:ascii="Times New Roman KZ" w:hAnsi="Times New Roman KZ"/>
          <w:lang w:val="kk-KZ"/>
        </w:rPr>
        <w:t xml:space="preserve"> Еңбек процесінің әлеуметтік психологиялық  құрылымы. </w:t>
      </w:r>
    </w:p>
    <w:p w:rsidR="00E466DB" w:rsidRDefault="00E466DB" w:rsidP="00E466DB">
      <w:pPr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 KZ" w:hAnsi="Times New Roman KZ"/>
          <w:lang w:val="kk-KZ"/>
        </w:rPr>
      </w:pPr>
      <w:r w:rsidRPr="00892A70">
        <w:rPr>
          <w:rFonts w:ascii="Times New Roman KZ" w:hAnsi="Times New Roman KZ"/>
          <w:lang w:val="kk-KZ"/>
        </w:rPr>
        <w:t xml:space="preserve"> Еңбек жағдайлары. Еңбек жағдайларының  қалыпты және зиянды түрлері.</w:t>
      </w:r>
    </w:p>
    <w:p w:rsidR="00E466DB" w:rsidRDefault="00E466DB" w:rsidP="00E466DB">
      <w:pPr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 KZ" w:hAnsi="Times New Roman KZ"/>
          <w:lang w:val="kk-KZ"/>
        </w:rPr>
      </w:pPr>
      <w:r w:rsidRPr="00892A70">
        <w:rPr>
          <w:rFonts w:ascii="Times New Roman KZ" w:hAnsi="Times New Roman KZ"/>
          <w:lang w:val="kk-KZ"/>
        </w:rPr>
        <w:t>Қалыпты еңбек  жағдайларының негізгі классификациясы</w:t>
      </w:r>
      <w:r>
        <w:rPr>
          <w:rFonts w:ascii="Times New Roman KZ" w:hAnsi="Times New Roman KZ"/>
          <w:lang w:val="kk-KZ"/>
        </w:rPr>
        <w:t>.</w:t>
      </w:r>
      <w:r w:rsidRPr="00892A70">
        <w:rPr>
          <w:rFonts w:ascii="Times New Roman KZ" w:hAnsi="Times New Roman KZ"/>
          <w:lang w:val="kk-KZ"/>
        </w:rPr>
        <w:t xml:space="preserve">  </w:t>
      </w:r>
    </w:p>
    <w:p w:rsidR="00E466DB" w:rsidRPr="00892A70" w:rsidRDefault="00E466DB" w:rsidP="00E466DB">
      <w:pPr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 KZ" w:hAnsi="Times New Roman KZ"/>
          <w:lang w:val="kk-KZ"/>
        </w:rPr>
      </w:pPr>
      <w:r w:rsidRPr="00892A70">
        <w:rPr>
          <w:rFonts w:ascii="Times New Roman KZ" w:hAnsi="Times New Roman KZ"/>
          <w:lang w:val="kk-KZ"/>
        </w:rPr>
        <w:t>Еңбек процесінің әлеуметтік-психологиялық құрылымы.</w:t>
      </w:r>
    </w:p>
    <w:p w:rsidR="00E466DB" w:rsidRDefault="00E466DB" w:rsidP="00E466DB">
      <w:pPr>
        <w:numPr>
          <w:ilvl w:val="0"/>
          <w:numId w:val="1"/>
        </w:numPr>
        <w:tabs>
          <w:tab w:val="left" w:pos="540"/>
        </w:tabs>
        <w:rPr>
          <w:rFonts w:ascii="Times New Roman KZ" w:hAnsi="Times New Roman KZ"/>
          <w:lang w:val="kk-KZ"/>
        </w:rPr>
      </w:pPr>
      <w:r w:rsidRPr="00513B39">
        <w:rPr>
          <w:rFonts w:ascii="Times New Roman KZ" w:hAnsi="Times New Roman KZ"/>
          <w:lang w:val="kk-KZ"/>
        </w:rPr>
        <w:t>Жұмыс бастылық ұғымы.</w:t>
      </w:r>
      <w:r>
        <w:rPr>
          <w:rFonts w:ascii="Times New Roman KZ" w:hAnsi="Times New Roman KZ"/>
          <w:lang w:val="kk-KZ"/>
        </w:rPr>
        <w:t xml:space="preserve"> Ж</w:t>
      </w:r>
      <w:r w:rsidRPr="00513B39">
        <w:rPr>
          <w:rFonts w:ascii="Times New Roman KZ" w:hAnsi="Times New Roman KZ"/>
          <w:lang w:val="kk-KZ"/>
        </w:rPr>
        <w:t>ұмыс бастылықтың экономикалық және  әлеуметтанулық сипаттамалары.</w:t>
      </w:r>
      <w:r>
        <w:rPr>
          <w:rFonts w:ascii="Times New Roman KZ" w:hAnsi="Times New Roman KZ"/>
          <w:lang w:val="kk-KZ"/>
        </w:rPr>
        <w:t xml:space="preserve"> </w:t>
      </w:r>
      <w:r w:rsidRPr="00513B39">
        <w:rPr>
          <w:rFonts w:ascii="Times New Roman KZ" w:hAnsi="Times New Roman KZ"/>
          <w:lang w:val="kk-KZ"/>
        </w:rPr>
        <w:t xml:space="preserve"> </w:t>
      </w:r>
    </w:p>
    <w:p w:rsidR="00E466DB" w:rsidRDefault="00E466DB" w:rsidP="00E466DB">
      <w:pPr>
        <w:numPr>
          <w:ilvl w:val="0"/>
          <w:numId w:val="1"/>
        </w:numPr>
        <w:tabs>
          <w:tab w:val="left" w:pos="540"/>
        </w:tabs>
        <w:rPr>
          <w:rFonts w:ascii="Times New Roman KZ" w:hAnsi="Times New Roman KZ"/>
          <w:lang w:val="kk-KZ"/>
        </w:rPr>
      </w:pPr>
      <w:r w:rsidRPr="00513B39">
        <w:rPr>
          <w:rFonts w:ascii="Times New Roman KZ" w:hAnsi="Times New Roman KZ"/>
          <w:lang w:val="kk-KZ"/>
        </w:rPr>
        <w:t>Жұмыс бастылықты  әлеуметтану ғылымында талдау мәселелері.</w:t>
      </w:r>
      <w:r>
        <w:rPr>
          <w:rFonts w:ascii="Times New Roman KZ" w:hAnsi="Times New Roman KZ"/>
          <w:lang w:val="kk-KZ"/>
        </w:rPr>
        <w:t xml:space="preserve"> </w:t>
      </w:r>
    </w:p>
    <w:p w:rsidR="00E466DB" w:rsidRDefault="00E466DB" w:rsidP="00E466DB">
      <w:pPr>
        <w:numPr>
          <w:ilvl w:val="0"/>
          <w:numId w:val="1"/>
        </w:numPr>
        <w:tabs>
          <w:tab w:val="left" w:pos="540"/>
        </w:tabs>
        <w:rPr>
          <w:rFonts w:ascii="Times New Roman KZ" w:hAnsi="Times New Roman KZ"/>
          <w:lang w:val="kk-KZ"/>
        </w:rPr>
      </w:pPr>
      <w:r w:rsidRPr="00513B39">
        <w:rPr>
          <w:rFonts w:ascii="Times New Roman KZ" w:hAnsi="Times New Roman KZ"/>
          <w:lang w:val="kk-KZ"/>
        </w:rPr>
        <w:t>Жұмыс бастылықтың қазіргі концепциялары.</w:t>
      </w:r>
      <w:r>
        <w:rPr>
          <w:rFonts w:ascii="Times New Roman KZ" w:hAnsi="Times New Roman KZ"/>
          <w:lang w:val="kk-KZ"/>
        </w:rPr>
        <w:t xml:space="preserve"> </w:t>
      </w:r>
    </w:p>
    <w:p w:rsidR="00E466DB" w:rsidRDefault="00E466DB" w:rsidP="00E466DB">
      <w:pPr>
        <w:numPr>
          <w:ilvl w:val="0"/>
          <w:numId w:val="1"/>
        </w:numPr>
        <w:tabs>
          <w:tab w:val="left" w:pos="540"/>
        </w:tabs>
        <w:rPr>
          <w:rFonts w:ascii="Times New Roman KZ" w:hAnsi="Times New Roman KZ"/>
          <w:lang w:val="kk-KZ"/>
        </w:rPr>
      </w:pPr>
      <w:r w:rsidRPr="00903F91">
        <w:rPr>
          <w:rFonts w:ascii="Times New Roman KZ" w:hAnsi="Times New Roman KZ"/>
          <w:lang w:val="kk-KZ"/>
        </w:rPr>
        <w:t>Еңбек етудің еріктілігі принципі.</w:t>
      </w:r>
    </w:p>
    <w:p w:rsidR="00E466DB" w:rsidRDefault="00E466DB" w:rsidP="00E466DB">
      <w:pPr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903F91">
        <w:rPr>
          <w:rFonts w:ascii="Times New Roman KZ" w:hAnsi="Times New Roman KZ"/>
          <w:lang w:val="kk-KZ"/>
        </w:rPr>
        <w:t xml:space="preserve">Нарық жағдайында еңбек сферасы.  </w:t>
      </w:r>
    </w:p>
    <w:p w:rsidR="00E466DB" w:rsidRDefault="00E466DB" w:rsidP="00E466DB">
      <w:pPr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903F91">
        <w:rPr>
          <w:rFonts w:ascii="Times New Roman KZ" w:hAnsi="Times New Roman KZ"/>
          <w:lang w:val="kk-KZ"/>
        </w:rPr>
        <w:t>Жұмыс бастылықтың әлеуметтік мәселелері.</w:t>
      </w:r>
    </w:p>
    <w:p w:rsidR="00E466DB" w:rsidRDefault="00E466DB" w:rsidP="00E466DB">
      <w:pPr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903F91">
        <w:rPr>
          <w:rFonts w:ascii="Times New Roman KZ" w:hAnsi="Times New Roman KZ"/>
          <w:lang w:val="kk-KZ"/>
        </w:rPr>
        <w:t>Жұмыс бастылық пен халықтың түрлі топтарының әлеуметтік мобильдігінің  арасындағы  байланыс</w:t>
      </w:r>
      <w:r>
        <w:rPr>
          <w:rFonts w:ascii="Times New Roman KZ" w:hAnsi="Times New Roman KZ"/>
          <w:lang w:val="kk-KZ"/>
        </w:rPr>
        <w:t>.</w:t>
      </w:r>
    </w:p>
    <w:p w:rsidR="00E466DB" w:rsidRDefault="00E466DB" w:rsidP="00E466DB">
      <w:pPr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 xml:space="preserve">Жұмыс бастылықтың  стандартсыздануы.  </w:t>
      </w:r>
    </w:p>
    <w:p w:rsidR="00E466DB" w:rsidRDefault="00E466DB" w:rsidP="00E466DB">
      <w:pPr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>Жұмыс бастылықтың икемді және өзгермелі түрлері.</w:t>
      </w:r>
    </w:p>
    <w:p w:rsidR="00E466DB" w:rsidRDefault="00E466DB" w:rsidP="00E466DB">
      <w:pPr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 xml:space="preserve">Ресми емес жұмыс бастылықтың ерекшелігі.   </w:t>
      </w:r>
    </w:p>
    <w:p w:rsidR="00E466DB" w:rsidRDefault="00E466DB" w:rsidP="00E466DB">
      <w:pPr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>Сыртқы және ішкі еңбек нарығының қалыптасуы.</w:t>
      </w:r>
    </w:p>
    <w:p w:rsidR="00E466DB" w:rsidRDefault="00E466DB" w:rsidP="00E466DB">
      <w:pPr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>Еңбек сферасындағы әлеуметтік саясат.</w:t>
      </w:r>
    </w:p>
    <w:p w:rsidR="00E466DB" w:rsidRDefault="00E466DB" w:rsidP="00E466DB">
      <w:pPr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>Еңбек нарығының негізгі компоненттері</w:t>
      </w:r>
    </w:p>
    <w:p w:rsidR="00E466DB" w:rsidRDefault="00E466DB" w:rsidP="00E466DB">
      <w:pPr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 xml:space="preserve">Еңбек нарығының қалыптасуының мәні.   </w:t>
      </w:r>
    </w:p>
    <w:p w:rsidR="00E466DB" w:rsidRDefault="00E466DB" w:rsidP="00E466DB">
      <w:pPr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 xml:space="preserve">Ішкі және сыртқы еңбек нарықтарының  бір-бірімен органикалық байланыстылығы.  </w:t>
      </w:r>
    </w:p>
    <w:p w:rsidR="00E466DB" w:rsidRDefault="00E466DB" w:rsidP="00E466DB">
      <w:pPr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 xml:space="preserve">Ішкі еңбек нарығын қалыптастырудың мақсаты.  </w:t>
      </w:r>
    </w:p>
    <w:p w:rsidR="00E466DB" w:rsidRDefault="00E466DB" w:rsidP="00E466DB">
      <w:pPr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 xml:space="preserve">Сыртқы еңбек нарығының қалыптасу ерекшеліктері.  </w:t>
      </w:r>
    </w:p>
    <w:p w:rsidR="00E466DB" w:rsidRDefault="00E466DB" w:rsidP="00E466DB">
      <w:pPr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 xml:space="preserve">Нарық жағдайындағы жаңа әлеуметтік саясат. </w:t>
      </w:r>
    </w:p>
    <w:p w:rsidR="00E466DB" w:rsidRDefault="00E466DB" w:rsidP="00E466DB">
      <w:pPr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A06D44">
        <w:rPr>
          <w:rFonts w:ascii="Times New Roman KZ" w:hAnsi="Times New Roman KZ"/>
          <w:lang w:val="kk-KZ"/>
        </w:rPr>
        <w:t>Компенсациялық, стимул беру, әлеуметтік бейімдеу, әлеуметтік партнерлік стратегиялары.</w:t>
      </w:r>
    </w:p>
    <w:p w:rsidR="00E466DB" w:rsidRDefault="00E466DB" w:rsidP="00E466DB">
      <w:pPr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2B053B">
        <w:rPr>
          <w:rFonts w:ascii="Times New Roman KZ" w:hAnsi="Times New Roman KZ"/>
          <w:lang w:val="kk-KZ"/>
        </w:rPr>
        <w:t>Әлеуметтік еңбектік қатынастар ұғымы.</w:t>
      </w:r>
    </w:p>
    <w:p w:rsidR="00E466DB" w:rsidRPr="002B053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28. </w:t>
      </w:r>
      <w:r w:rsidRPr="002B053B">
        <w:rPr>
          <w:rFonts w:ascii="Times New Roman KZ" w:hAnsi="Times New Roman KZ"/>
          <w:lang w:val="kk-KZ"/>
        </w:rPr>
        <w:t xml:space="preserve">Ресми емес топтар, олардың  еңбек қатынастарына әсері.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29. </w:t>
      </w:r>
      <w:r w:rsidRPr="00F81C1A">
        <w:rPr>
          <w:rFonts w:ascii="Times New Roman KZ" w:hAnsi="Times New Roman KZ"/>
          <w:lang w:val="kk-KZ"/>
        </w:rPr>
        <w:t>Директивті жоспарлы экономика жағдайындағы жұмыссыздықты болдырмаудың  экстенсивті  әдістерінің ерекшелігі.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30. </w:t>
      </w:r>
      <w:r w:rsidRPr="00F81C1A">
        <w:rPr>
          <w:rFonts w:ascii="Times New Roman KZ" w:hAnsi="Times New Roman KZ"/>
          <w:lang w:val="kk-KZ"/>
        </w:rPr>
        <w:t>Ішкі нарық механизмінің ерекшелігі.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31. </w:t>
      </w:r>
      <w:r w:rsidRPr="00F81C1A">
        <w:rPr>
          <w:rFonts w:ascii="Times New Roman KZ" w:hAnsi="Times New Roman KZ"/>
          <w:lang w:val="kk-KZ"/>
        </w:rPr>
        <w:t>Адамдар арасындағы әлеуметтік-еңбектік қатынастар.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32. </w:t>
      </w:r>
      <w:r w:rsidRPr="00F81C1A">
        <w:rPr>
          <w:rFonts w:ascii="Times New Roman KZ" w:hAnsi="Times New Roman KZ"/>
          <w:lang w:val="kk-KZ"/>
        </w:rPr>
        <w:t>Жұмыс орындарындағы ресми емес топтар, олардың  жағымды және  жағымсыз  рольдерінің ерекшелігі.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33. </w:t>
      </w:r>
      <w:r w:rsidRPr="00F81C1A">
        <w:rPr>
          <w:rFonts w:ascii="Times New Roman KZ" w:hAnsi="Times New Roman KZ"/>
          <w:lang w:val="kk-KZ"/>
        </w:rPr>
        <w:t>Жұмыссыздық  әлеуметтік-экономикалық құбылыс ретінде.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34. </w:t>
      </w:r>
      <w:r w:rsidRPr="00F81C1A">
        <w:rPr>
          <w:rFonts w:ascii="Times New Roman KZ" w:hAnsi="Times New Roman KZ"/>
          <w:lang w:val="kk-KZ"/>
        </w:rPr>
        <w:t xml:space="preserve">Жұмыссыздықтың түрлері, ерекшеліктері.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35. </w:t>
      </w:r>
      <w:r w:rsidRPr="00F81C1A">
        <w:rPr>
          <w:rFonts w:ascii="Times New Roman KZ" w:hAnsi="Times New Roman KZ"/>
          <w:lang w:val="kk-KZ"/>
        </w:rPr>
        <w:t>Жұмыссыздықтың әлеуметтік-экономикалық қызметі.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36. </w:t>
      </w:r>
      <w:r w:rsidRPr="00F81C1A">
        <w:rPr>
          <w:rFonts w:ascii="Times New Roman KZ" w:hAnsi="Times New Roman KZ"/>
          <w:lang w:val="kk-KZ"/>
        </w:rPr>
        <w:t xml:space="preserve">Ерікті жұмыссыздар. Амалсыздан жұмыссыз болу.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37. </w:t>
      </w:r>
      <w:r w:rsidRPr="00F81C1A">
        <w:rPr>
          <w:rFonts w:ascii="Times New Roman KZ" w:hAnsi="Times New Roman KZ"/>
          <w:lang w:val="kk-KZ"/>
        </w:rPr>
        <w:t xml:space="preserve"> Жасырын жұмыссыздық. Құрылымдық жұмыссыздық. 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38. </w:t>
      </w:r>
      <w:r w:rsidRPr="00F81C1A">
        <w:rPr>
          <w:rFonts w:ascii="Times New Roman KZ" w:hAnsi="Times New Roman KZ"/>
          <w:lang w:val="kk-KZ"/>
        </w:rPr>
        <w:t xml:space="preserve">Жұмыс күшіне сұраныс пен ұсыныстың кәсіби-квалификациялық тұрғысынан сәйкес келмеу мәселелері.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39. </w:t>
      </w:r>
      <w:r w:rsidRPr="00F81C1A">
        <w:rPr>
          <w:rFonts w:ascii="Times New Roman KZ" w:hAnsi="Times New Roman KZ"/>
          <w:lang w:val="kk-KZ"/>
        </w:rPr>
        <w:t xml:space="preserve">Технологиялық жұмыссыздық. 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40. </w:t>
      </w:r>
      <w:r w:rsidRPr="00F81C1A">
        <w:rPr>
          <w:rFonts w:ascii="Times New Roman KZ" w:hAnsi="Times New Roman KZ"/>
          <w:lang w:val="kk-KZ"/>
        </w:rPr>
        <w:t xml:space="preserve">Жұмыссыздықтың  қоғамда  атқаратын қызметі.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41. </w:t>
      </w:r>
      <w:r w:rsidRPr="00F81C1A">
        <w:rPr>
          <w:rFonts w:ascii="Times New Roman KZ" w:hAnsi="Times New Roman KZ"/>
          <w:lang w:val="kk-KZ"/>
        </w:rPr>
        <w:t xml:space="preserve"> Жұмыссыздықтың  объективті және субъективті факторлары.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42. </w:t>
      </w:r>
      <w:r w:rsidRPr="008529A3">
        <w:rPr>
          <w:rFonts w:ascii="Times New Roman KZ" w:hAnsi="Times New Roman KZ"/>
          <w:lang w:val="kk-KZ"/>
        </w:rPr>
        <w:t>Миграцияның  еңбек нарығына әсері.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43. </w:t>
      </w:r>
      <w:r w:rsidRPr="008529A3">
        <w:rPr>
          <w:rFonts w:ascii="Times New Roman KZ" w:hAnsi="Times New Roman KZ"/>
          <w:lang w:val="kk-KZ"/>
        </w:rPr>
        <w:t xml:space="preserve">Миграцияның профессионалдық-еңбектік және мүліктік-табыстық себептері мен салдарлары. 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lastRenderedPageBreak/>
        <w:t xml:space="preserve">44. </w:t>
      </w:r>
      <w:r w:rsidRPr="008529A3">
        <w:rPr>
          <w:rFonts w:ascii="Times New Roman KZ" w:hAnsi="Times New Roman KZ"/>
          <w:lang w:val="kk-KZ"/>
        </w:rPr>
        <w:t>Миграцияның  түрлері:  мемлекет аралық, мемлекет ішіндегі, тұрақты, маятниктік, эпизодтық, некелік.</w:t>
      </w:r>
    </w:p>
    <w:p w:rsidR="00E466DB" w:rsidRPr="008529A3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45. </w:t>
      </w:r>
      <w:r w:rsidRPr="008529A3">
        <w:rPr>
          <w:rFonts w:ascii="Times New Roman KZ" w:hAnsi="Times New Roman KZ"/>
          <w:lang w:val="kk-KZ"/>
        </w:rPr>
        <w:t>Социологиялық зерттеулердің миграцияны зерттеудегі және тиімді жұмыс бастылықты қалыптастыружағы ролі.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46. </w:t>
      </w:r>
      <w:r w:rsidRPr="008529A3">
        <w:rPr>
          <w:rFonts w:ascii="Times New Roman KZ" w:hAnsi="Times New Roman KZ"/>
          <w:lang w:val="kk-KZ"/>
        </w:rPr>
        <w:t xml:space="preserve">Адамдық даму мен экономиканың   дамуы арасындағы өзара байланыс.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47. </w:t>
      </w:r>
      <w:r w:rsidRPr="008529A3">
        <w:rPr>
          <w:rFonts w:ascii="Times New Roman KZ" w:hAnsi="Times New Roman KZ"/>
          <w:lang w:val="kk-KZ"/>
        </w:rPr>
        <w:t>Экономикалық дамудың факторлары, ыңғайлары, индикаторлары</w:t>
      </w:r>
      <w:r>
        <w:rPr>
          <w:rFonts w:ascii="Times New Roman KZ" w:hAnsi="Times New Roman KZ"/>
          <w:lang w:val="kk-KZ"/>
        </w:rPr>
        <w:t xml:space="preserve">.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48. </w:t>
      </w:r>
      <w:r w:rsidRPr="008529A3">
        <w:rPr>
          <w:rFonts w:ascii="Times New Roman KZ" w:hAnsi="Times New Roman KZ"/>
          <w:lang w:val="kk-KZ"/>
        </w:rPr>
        <w:t xml:space="preserve">Адамдық потенциалдың даму концепциясы.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49. </w:t>
      </w:r>
      <w:r w:rsidRPr="008529A3">
        <w:rPr>
          <w:rFonts w:ascii="Times New Roman KZ" w:hAnsi="Times New Roman KZ"/>
          <w:lang w:val="kk-KZ"/>
        </w:rPr>
        <w:t xml:space="preserve"> Адамдық ресурстарды дамыту концепциясы.  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50. </w:t>
      </w:r>
      <w:r w:rsidRPr="008529A3">
        <w:rPr>
          <w:rFonts w:ascii="Times New Roman KZ" w:hAnsi="Times New Roman KZ"/>
          <w:lang w:val="kk-KZ"/>
        </w:rPr>
        <w:t xml:space="preserve">Экономикалық даму мен адамдық дамуды сәйкестендіру.  </w:t>
      </w:r>
    </w:p>
    <w:p w:rsidR="00E466DB" w:rsidRDefault="00E466DB" w:rsidP="00E466DB">
      <w:pPr>
        <w:jc w:val="both"/>
        <w:rPr>
          <w:rFonts w:ascii="KZ Times New Roman" w:hAnsi="KZ Times New Roman" w:cs="KZ Times New Roman"/>
          <w:lang w:val="kk-KZ" w:eastAsia="zh-CN"/>
        </w:rPr>
      </w:pPr>
      <w:r>
        <w:rPr>
          <w:rFonts w:ascii="Times New Roman KZ" w:hAnsi="Times New Roman KZ"/>
          <w:lang w:val="kk-KZ"/>
        </w:rPr>
        <w:t xml:space="preserve">51. </w:t>
      </w:r>
      <w:r w:rsidRPr="008529A3">
        <w:rPr>
          <w:rFonts w:ascii="Times New Roman KZ" w:hAnsi="Times New Roman KZ"/>
          <w:lang w:val="kk-KZ"/>
        </w:rPr>
        <w:t xml:space="preserve"> </w:t>
      </w:r>
      <w:r w:rsidRPr="008529A3">
        <w:rPr>
          <w:rFonts w:ascii="KZ Times New Roman" w:hAnsi="KZ Times New Roman" w:cs="KZ Times New Roman"/>
          <w:lang w:val="kk-KZ" w:eastAsia="zh-CN"/>
        </w:rPr>
        <w:t xml:space="preserve">Индустриалық және постиндустриялық қоғамдар: жұмыс бастылықтың ерекшеліктері. 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KZ Times New Roman" w:hAnsi="KZ Times New Roman" w:cs="KZ Times New Roman"/>
          <w:lang w:val="kk-KZ" w:eastAsia="zh-CN"/>
        </w:rPr>
        <w:t xml:space="preserve">52. </w:t>
      </w:r>
      <w:r w:rsidRPr="008529A3">
        <w:rPr>
          <w:rFonts w:ascii="Times New Roman KZ" w:hAnsi="Times New Roman KZ"/>
          <w:lang w:val="kk-KZ"/>
        </w:rPr>
        <w:t xml:space="preserve">Индустриалдық қоғамның қалыптасуы жағдайындағы   еңбек нарығы.  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53. </w:t>
      </w:r>
      <w:r w:rsidRPr="008529A3">
        <w:rPr>
          <w:rFonts w:ascii="Times New Roman KZ" w:hAnsi="Times New Roman KZ"/>
          <w:lang w:val="kk-KZ"/>
        </w:rPr>
        <w:t xml:space="preserve">А.Смит: стихиялық  нарықтың   «көзге көрінбейтін» принциптері туралы.   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>54. Жаһанданудың жұмыс бастылыққа  тигізетін негізгі әсері.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>55. Ұлттық экономиканың жаһандану жағдайындағы дамуы.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56. ҚР  жұмысбастылыққа қатысты әлеуметтік саясатының  мәні. </w:t>
      </w:r>
    </w:p>
    <w:p w:rsidR="00E466DB" w:rsidRDefault="00E466DB" w:rsidP="00E466DB">
      <w:pPr>
        <w:jc w:val="both"/>
        <w:rPr>
          <w:rFonts w:ascii="KZ Times New Roman" w:hAnsi="KZ Times New Roman" w:cs="KZ Times New Roman"/>
          <w:lang w:val="kk-KZ"/>
        </w:rPr>
      </w:pPr>
      <w:r>
        <w:rPr>
          <w:rFonts w:ascii="Times New Roman KZ" w:hAnsi="Times New Roman KZ"/>
          <w:lang w:val="kk-KZ"/>
        </w:rPr>
        <w:t xml:space="preserve">57. </w:t>
      </w:r>
      <w:r w:rsidRPr="00042B9F">
        <w:rPr>
          <w:rFonts w:ascii="KZ Times New Roman" w:hAnsi="KZ Times New Roman" w:cs="KZ Times New Roman"/>
          <w:lang w:val="kk-KZ"/>
        </w:rPr>
        <w:t xml:space="preserve">Енжар және белсенді жұмыспен қамту саясаты.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KZ Times New Roman" w:hAnsi="KZ Times New Roman" w:cs="KZ Times New Roman"/>
          <w:lang w:val="kk-KZ"/>
        </w:rPr>
        <w:t xml:space="preserve">58. </w:t>
      </w:r>
      <w:r w:rsidRPr="00636480">
        <w:rPr>
          <w:rFonts w:ascii="Times New Roman KZ" w:hAnsi="Times New Roman KZ"/>
          <w:lang w:val="kk-KZ"/>
        </w:rPr>
        <w:t>ҚР 2003-2015 жылдарға арналған индустриалды-инновациялық концепциясы.</w:t>
      </w:r>
      <w:r>
        <w:rPr>
          <w:rFonts w:ascii="Times New Roman KZ" w:hAnsi="Times New Roman KZ"/>
          <w:lang w:val="kk-KZ"/>
        </w:rPr>
        <w:t xml:space="preserve">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59. </w:t>
      </w:r>
      <w:r w:rsidRPr="00636480">
        <w:rPr>
          <w:rFonts w:ascii="Times New Roman KZ" w:hAnsi="Times New Roman KZ"/>
          <w:lang w:val="kk-KZ"/>
        </w:rPr>
        <w:t xml:space="preserve">Шағын және орта бизнес туралы. </w:t>
      </w:r>
    </w:p>
    <w:p w:rsidR="00E466DB" w:rsidRDefault="00E466DB" w:rsidP="00E466DB">
      <w:pPr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60. </w:t>
      </w:r>
      <w:r w:rsidRPr="00636480">
        <w:rPr>
          <w:rFonts w:ascii="Times New Roman KZ" w:hAnsi="Times New Roman KZ"/>
          <w:lang w:val="kk-KZ"/>
        </w:rPr>
        <w:t xml:space="preserve"> </w:t>
      </w:r>
      <w:r>
        <w:rPr>
          <w:rFonts w:ascii="Times New Roman KZ" w:hAnsi="Times New Roman KZ"/>
          <w:lang w:val="kk-KZ"/>
        </w:rPr>
        <w:t xml:space="preserve">Бизнестің әлеуметтік жауапкершілігінің халықаралық стандарттарын енгізу. </w:t>
      </w:r>
    </w:p>
    <w:p w:rsidR="00E466DB" w:rsidRDefault="00E466DB" w:rsidP="00E466DB">
      <w:pPr>
        <w:jc w:val="both"/>
        <w:rPr>
          <w:rFonts w:ascii="Times New Roman KZ" w:hAnsi="Times New Roman KZ" w:cs="Arial"/>
          <w:bCs/>
          <w:lang w:val="kk-KZ" w:eastAsia="ko-KR"/>
        </w:rPr>
      </w:pPr>
      <w:r>
        <w:rPr>
          <w:rFonts w:ascii="Times New Roman KZ" w:hAnsi="Times New Roman KZ"/>
          <w:lang w:val="kk-KZ"/>
        </w:rPr>
        <w:t xml:space="preserve">61. </w:t>
      </w:r>
      <w:r w:rsidRPr="00DC13F5">
        <w:rPr>
          <w:rFonts w:ascii="Times New Roman KZ" w:hAnsi="Times New Roman KZ" w:cs="Times/Kazakh"/>
          <w:bCs/>
          <w:lang w:val="kk-KZ" w:eastAsia="ko-KR"/>
        </w:rPr>
        <w:t>Экономикалы</w:t>
      </w:r>
      <w:r w:rsidRPr="00DC13F5">
        <w:rPr>
          <w:rFonts w:ascii="Times New Roman KZ" w:hAnsi="Times New Roman KZ" w:cs="Arial"/>
          <w:bCs/>
          <w:lang w:val="kk-KZ" w:eastAsia="ko-KR"/>
        </w:rPr>
        <w:t>қ әлеуметтену, оның ерекшеліктері</w:t>
      </w:r>
      <w:r>
        <w:rPr>
          <w:rFonts w:ascii="Times New Roman KZ" w:hAnsi="Times New Roman KZ" w:cs="Arial"/>
          <w:bCs/>
          <w:lang w:val="kk-KZ" w:eastAsia="ko-KR"/>
        </w:rPr>
        <w:t xml:space="preserve">.  </w:t>
      </w:r>
    </w:p>
    <w:p w:rsidR="00E466DB" w:rsidRDefault="00E466DB" w:rsidP="00E466DB">
      <w:pPr>
        <w:jc w:val="both"/>
        <w:rPr>
          <w:rFonts w:ascii="Times New Roman KZ" w:hAnsi="Times New Roman KZ" w:cs="Arial"/>
          <w:bCs/>
          <w:lang w:val="kk-KZ" w:eastAsia="ko-KR"/>
        </w:rPr>
      </w:pPr>
      <w:r>
        <w:rPr>
          <w:rFonts w:ascii="Times New Roman KZ" w:hAnsi="Times New Roman KZ" w:cs="Arial"/>
          <w:bCs/>
          <w:lang w:val="kk-KZ" w:eastAsia="ko-KR"/>
        </w:rPr>
        <w:t xml:space="preserve">62. </w:t>
      </w:r>
      <w:r w:rsidRPr="00DC13F5">
        <w:rPr>
          <w:rFonts w:ascii="Times New Roman KZ" w:hAnsi="Times New Roman KZ" w:cs="Arial"/>
          <w:bCs/>
          <w:lang w:val="kk-KZ" w:eastAsia="ko-KR"/>
        </w:rPr>
        <w:t>Экономикалық  әлеуметтенудің жаңа технологияларының ерекшеліктері.</w:t>
      </w:r>
    </w:p>
    <w:p w:rsidR="00E466DB" w:rsidRDefault="00E466DB" w:rsidP="00E466DB">
      <w:pPr>
        <w:jc w:val="both"/>
        <w:rPr>
          <w:rFonts w:ascii="Times New Roman KZ" w:hAnsi="Times New Roman KZ" w:cs="Arial"/>
          <w:bCs/>
          <w:lang w:val="kk-KZ" w:eastAsia="ko-KR"/>
        </w:rPr>
      </w:pPr>
      <w:r>
        <w:rPr>
          <w:rFonts w:ascii="Times New Roman KZ" w:hAnsi="Times New Roman KZ" w:cs="Arial"/>
          <w:bCs/>
          <w:lang w:val="kk-KZ" w:eastAsia="ko-KR"/>
        </w:rPr>
        <w:t xml:space="preserve">63. </w:t>
      </w:r>
      <w:r w:rsidRPr="00DC13F5">
        <w:rPr>
          <w:rFonts w:ascii="Times New Roman KZ" w:hAnsi="Times New Roman KZ" w:cs="Arial"/>
          <w:bCs/>
          <w:lang w:val="kk-KZ" w:eastAsia="ko-KR"/>
        </w:rPr>
        <w:t>Тұлғаның еңбекке қатысты жаңаша  көзқарастарын қалыптастыру.</w:t>
      </w:r>
    </w:p>
    <w:p w:rsidR="00E466DB" w:rsidRDefault="00E466DB" w:rsidP="00E466DB">
      <w:pPr>
        <w:ind w:left="360" w:hanging="360"/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 w:cs="Arial"/>
          <w:bCs/>
          <w:lang w:val="kk-KZ" w:eastAsia="ko-KR"/>
        </w:rPr>
        <w:t xml:space="preserve">64. </w:t>
      </w:r>
      <w:r w:rsidRPr="00DC13F5">
        <w:rPr>
          <w:rFonts w:ascii="Times New Roman KZ" w:hAnsi="Times New Roman KZ"/>
          <w:lang w:val="kk-KZ"/>
        </w:rPr>
        <w:t>Тұлғаның жаңа экономикалық үлгісінің  қалыптасуы.</w:t>
      </w:r>
    </w:p>
    <w:p w:rsidR="00E466DB" w:rsidRDefault="00E466DB" w:rsidP="00E466DB">
      <w:pPr>
        <w:ind w:left="360" w:hanging="360"/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65. </w:t>
      </w:r>
      <w:r w:rsidRPr="002923CB">
        <w:rPr>
          <w:rFonts w:ascii="Times New Roman KZ" w:hAnsi="Times New Roman KZ"/>
          <w:lang w:val="kk-KZ"/>
        </w:rPr>
        <w:t>Э. Дюркгейм - экономика саласындағы процестердің адамгершілік принциптермен, моральмен байланыстылығы мәселесі.</w:t>
      </w:r>
      <w:r w:rsidRPr="002923CB">
        <w:rPr>
          <w:rFonts w:ascii="Times New Roman KZ" w:hAnsi="Times New Roman KZ"/>
          <w:lang w:val="kk-KZ"/>
        </w:rPr>
        <w:tab/>
      </w:r>
    </w:p>
    <w:p w:rsidR="00E466DB" w:rsidRDefault="00E466DB" w:rsidP="00E466DB">
      <w:pPr>
        <w:ind w:left="360" w:hanging="360"/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66. </w:t>
      </w:r>
      <w:r w:rsidRPr="002923CB">
        <w:rPr>
          <w:rFonts w:ascii="Times New Roman KZ" w:hAnsi="Times New Roman KZ"/>
          <w:lang w:val="kk-KZ"/>
        </w:rPr>
        <w:t>Тұлғаның еңбекке деген жаңаша көзқарастарын, құндылықтарын, мотивациясын қалыптастыру.</w:t>
      </w:r>
    </w:p>
    <w:p w:rsidR="00E466DB" w:rsidRDefault="00E466DB" w:rsidP="00E466DB">
      <w:pPr>
        <w:ind w:left="360" w:hanging="360"/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67. </w:t>
      </w:r>
      <w:r w:rsidRPr="002923CB">
        <w:rPr>
          <w:rFonts w:ascii="Times New Roman KZ" w:hAnsi="Times New Roman KZ"/>
          <w:lang w:val="kk-KZ"/>
        </w:rPr>
        <w:t>Іскер тұлғаның негізгі сипаттамалары.</w:t>
      </w:r>
    </w:p>
    <w:p w:rsidR="00E466DB" w:rsidRDefault="00E466DB" w:rsidP="00E466DB">
      <w:pPr>
        <w:ind w:left="360" w:hanging="360"/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68. Кеңес үкіметі тұсындағы және қазіргі Қазақстандағы  кәсіпкердің ролі, экономиканың дамуына тигізетін әсері.  </w:t>
      </w:r>
    </w:p>
    <w:p w:rsidR="00E466DB" w:rsidRDefault="00E466DB" w:rsidP="00E466DB">
      <w:pPr>
        <w:ind w:left="360" w:hanging="360"/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69. Экономикалық- социологиялық адам үлгісі.   </w:t>
      </w:r>
    </w:p>
    <w:p w:rsidR="00E466DB" w:rsidRDefault="00E466DB" w:rsidP="00E466DB">
      <w:pPr>
        <w:ind w:left="360" w:hanging="360"/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>70. Экономикалық мінез-құлықтың  әлеуметтік   мінез-құлықпен ара қатынасы, өзара үйлесу мәселелері.</w:t>
      </w:r>
    </w:p>
    <w:p w:rsidR="00E466DB" w:rsidRDefault="00E466DB" w:rsidP="00E466DB">
      <w:pPr>
        <w:ind w:left="360" w:hanging="360"/>
        <w:jc w:val="both"/>
        <w:rPr>
          <w:lang w:val="kk-KZ"/>
        </w:rPr>
      </w:pPr>
      <w:r>
        <w:rPr>
          <w:rFonts w:ascii="Times New Roman KZ" w:hAnsi="Times New Roman KZ"/>
          <w:lang w:val="kk-KZ"/>
        </w:rPr>
        <w:t xml:space="preserve">71. </w:t>
      </w:r>
      <w:r w:rsidRPr="00AA3C38">
        <w:rPr>
          <w:lang w:val="kk-KZ"/>
        </w:rPr>
        <w:t xml:space="preserve"> Жұмыссыздарға психологиялық көмек көрсету мәселесі.</w:t>
      </w:r>
    </w:p>
    <w:p w:rsidR="00E466DB" w:rsidRDefault="00E466DB" w:rsidP="00E466DB">
      <w:pPr>
        <w:ind w:left="360" w:hanging="360"/>
        <w:jc w:val="both"/>
        <w:rPr>
          <w:lang w:val="kk-KZ"/>
        </w:rPr>
      </w:pPr>
      <w:r>
        <w:rPr>
          <w:lang w:val="kk-KZ"/>
        </w:rPr>
        <w:t xml:space="preserve">72. </w:t>
      </w:r>
      <w:r w:rsidRPr="00AA3C38">
        <w:rPr>
          <w:lang w:val="kk-KZ"/>
        </w:rPr>
        <w:t xml:space="preserve">Жұмыссыздарға </w:t>
      </w:r>
      <w:r>
        <w:rPr>
          <w:lang w:val="kk-KZ"/>
        </w:rPr>
        <w:t>к</w:t>
      </w:r>
      <w:r w:rsidRPr="00AA3C38">
        <w:rPr>
          <w:lang w:val="kk-KZ"/>
        </w:rPr>
        <w:t xml:space="preserve">әсіби көмек және ақпараттық көмек. </w:t>
      </w:r>
    </w:p>
    <w:p w:rsidR="00E466DB" w:rsidRPr="00AA3C38" w:rsidRDefault="00E466DB" w:rsidP="00E466DB">
      <w:pPr>
        <w:ind w:left="360" w:hanging="360"/>
        <w:jc w:val="both"/>
        <w:rPr>
          <w:rFonts w:ascii="KZ Times New Roman" w:hAnsi="KZ Times New Roman" w:cs="KZ Times New Roman"/>
          <w:lang w:val="kk-KZ"/>
        </w:rPr>
      </w:pPr>
      <w:r w:rsidRPr="00AA3C38">
        <w:rPr>
          <w:lang w:val="kk-KZ"/>
        </w:rPr>
        <w:t xml:space="preserve">73.  </w:t>
      </w:r>
      <w:r w:rsidRPr="00AA3C38">
        <w:rPr>
          <w:rFonts w:ascii="KZ Times New Roman" w:hAnsi="KZ Times New Roman" w:cs="KZ Times New Roman"/>
          <w:lang w:val="kk-KZ"/>
        </w:rPr>
        <w:t xml:space="preserve">АҚШ пен Батыс Европа елдеріндегі жұмысбастылық. </w:t>
      </w:r>
    </w:p>
    <w:p w:rsidR="00E466DB" w:rsidRPr="00AA3C38" w:rsidRDefault="00E466DB" w:rsidP="00E466DB">
      <w:pPr>
        <w:ind w:left="360" w:hanging="360"/>
        <w:jc w:val="both"/>
        <w:rPr>
          <w:rFonts w:ascii="KZ Times New Roman" w:hAnsi="KZ Times New Roman" w:cs="KZ Times New Roman"/>
          <w:lang w:val="kk-KZ"/>
        </w:rPr>
      </w:pPr>
      <w:r w:rsidRPr="00AA3C38">
        <w:rPr>
          <w:lang w:val="kk-KZ"/>
        </w:rPr>
        <w:t xml:space="preserve">74. </w:t>
      </w:r>
      <w:r w:rsidRPr="0067588E">
        <w:rPr>
          <w:rFonts w:ascii="KZ Times New Roman" w:hAnsi="KZ Times New Roman" w:cs="KZ Times New Roman"/>
          <w:lang w:val="kk-KZ"/>
        </w:rPr>
        <w:t>Ресейдегі жұмысбастылықтың типологиясы.</w:t>
      </w:r>
    </w:p>
    <w:p w:rsidR="00E466DB" w:rsidRPr="00EF389E" w:rsidRDefault="00E466DB" w:rsidP="00E466DB">
      <w:pPr>
        <w:jc w:val="both"/>
        <w:rPr>
          <w:rFonts w:ascii="KZ Times New Roman" w:hAnsi="KZ Times New Roman" w:cs="KZ Times New Roman"/>
          <w:lang w:val="kk-KZ"/>
        </w:rPr>
      </w:pPr>
      <w:r w:rsidRPr="00AA3C38">
        <w:rPr>
          <w:rFonts w:ascii="KZ Times New Roman" w:hAnsi="KZ Times New Roman" w:cs="KZ Times New Roman"/>
          <w:lang w:val="kk-KZ"/>
        </w:rPr>
        <w:t xml:space="preserve">75. </w:t>
      </w:r>
      <w:r w:rsidRPr="00EF389E">
        <w:rPr>
          <w:lang w:val="kk-KZ"/>
        </w:rPr>
        <w:t xml:space="preserve">. </w:t>
      </w:r>
      <w:r w:rsidRPr="00EF389E">
        <w:rPr>
          <w:rFonts w:ascii="KZ Times New Roman" w:hAnsi="KZ Times New Roman" w:cs="KZ Times New Roman"/>
          <w:lang w:val="kk-KZ"/>
        </w:rPr>
        <w:t>Жастарды жұмыспен қамту мәселелері.</w:t>
      </w:r>
    </w:p>
    <w:p w:rsidR="00C82E8B" w:rsidRPr="00E466DB" w:rsidRDefault="00C82E8B">
      <w:pPr>
        <w:rPr>
          <w:lang w:val="kk-KZ"/>
        </w:rPr>
      </w:pPr>
    </w:p>
    <w:sectPr w:rsidR="00C82E8B" w:rsidRPr="00E466DB" w:rsidSect="00C8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4CDA"/>
    <w:multiLevelType w:val="hybridMultilevel"/>
    <w:tmpl w:val="CF6AA4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E466DB"/>
    <w:rsid w:val="001A56C1"/>
    <w:rsid w:val="00214DAD"/>
    <w:rsid w:val="00C82E8B"/>
    <w:rsid w:val="00D920E6"/>
    <w:rsid w:val="00E4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6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2017-02-21T13:07:00Z</dcterms:created>
  <dcterms:modified xsi:type="dcterms:W3CDTF">2017-02-21T13:10:00Z</dcterms:modified>
</cp:coreProperties>
</file>